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BC290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1</w:t>
      </w:r>
      <w:r w:rsidR="00B822B2">
        <w:rPr>
          <w:rFonts w:ascii="宋体" w:hAnsi="宋体"/>
          <w:sz w:val="36"/>
        </w:rPr>
        <w:t>3</w:t>
      </w:r>
      <w:r w:rsidR="00DA294E">
        <w:rPr>
          <w:rFonts w:ascii="宋体" w:hAnsi="宋体"/>
          <w:sz w:val="36"/>
        </w:rPr>
        <w:t xml:space="preserve"> </w:t>
      </w:r>
      <w:r w:rsidR="00B822B2">
        <w:rPr>
          <w:rFonts w:ascii="宋体" w:hAnsi="宋体" w:hint="eastAsia"/>
          <w:sz w:val="36"/>
        </w:rPr>
        <w:t>精卫填海</w:t>
      </w:r>
      <w:r w:rsidR="005A368F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B822B2" w:rsidRPr="00B822B2" w:rsidRDefault="007E2A76" w:rsidP="00B822B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B822B2">
        <w:t>.</w:t>
      </w:r>
      <w:r w:rsidR="00B822B2" w:rsidRPr="00B822B2">
        <w:rPr>
          <w:rFonts w:ascii="宋体" w:hAnsi="宋体" w:hint="eastAsia"/>
          <w:sz w:val="24"/>
        </w:rPr>
        <w:t>认识“帝、曰”等4个生字，读准多音字“少”，会写“帝、曰”等5个字。</w:t>
      </w:r>
    </w:p>
    <w:p w:rsidR="00B822B2" w:rsidRPr="00B822B2" w:rsidRDefault="00B822B2" w:rsidP="00B822B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822B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B822B2">
        <w:rPr>
          <w:rFonts w:ascii="宋体" w:hAnsi="宋体" w:hint="eastAsia"/>
          <w:sz w:val="24"/>
        </w:rPr>
        <w:t>能正确、流利地朗读课文。背诵课文。</w:t>
      </w:r>
    </w:p>
    <w:p w:rsidR="00B822B2" w:rsidRPr="00B822B2" w:rsidRDefault="00B822B2" w:rsidP="00B822B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822B2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B822B2">
        <w:rPr>
          <w:rFonts w:ascii="宋体" w:hAnsi="宋体" w:hint="eastAsia"/>
          <w:sz w:val="24"/>
        </w:rPr>
        <w:t>能结合注释，用自己的话讲述精卫填海的故事。</w:t>
      </w:r>
    </w:p>
    <w:p w:rsidR="007E2A76" w:rsidRPr="00490407" w:rsidRDefault="00B822B2" w:rsidP="00B822B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822B2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B822B2">
        <w:rPr>
          <w:rFonts w:ascii="宋体" w:hAnsi="宋体" w:hint="eastAsia"/>
          <w:sz w:val="24"/>
        </w:rPr>
        <w:t>能和同学交流精卫给自己留下的印象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4E3DC1" w:rsidP="004E3D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E3DC1">
        <w:rPr>
          <w:rFonts w:ascii="宋体" w:hAnsi="宋体" w:hint="eastAsia"/>
          <w:sz w:val="24"/>
        </w:rPr>
        <w:t>能</w:t>
      </w:r>
      <w:r w:rsidR="00B822B2" w:rsidRPr="00B822B2">
        <w:rPr>
          <w:rFonts w:ascii="宋体" w:hAnsi="宋体" w:hint="eastAsia"/>
          <w:sz w:val="24"/>
        </w:rPr>
        <w:t>正确、流利地朗读课文，背诵课文；能结合注释，用自己的话讲述精卫填海的故事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2.准备资料：“状元成才路”多媒体课件。</w:t>
      </w:r>
    </w:p>
    <w:p w:rsidR="007E2A76" w:rsidRPr="00490407" w:rsidRDefault="00C8303C" w:rsidP="0057461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57461A">
        <w:rPr>
          <w:rFonts w:ascii="宋体" w:hAnsi="宋体"/>
          <w:sz w:val="24"/>
        </w:rPr>
        <w:t>1</w:t>
      </w:r>
      <w:r w:rsidR="007E2A76" w:rsidRPr="00490407">
        <w:rPr>
          <w:rFonts w:ascii="宋体" w:hAnsi="宋体" w:hint="eastAsia"/>
          <w:sz w:val="24"/>
        </w:rPr>
        <w:t>课时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57461A" w:rsidRPr="0057461A">
        <w:rPr>
          <w:rFonts w:ascii="宋体" w:hAnsi="宋体" w:hint="eastAsia"/>
          <w:sz w:val="24"/>
        </w:rPr>
        <w:t>回顾旧知，导入新课</w:t>
      </w:r>
    </w:p>
    <w:p w:rsidR="0057461A" w:rsidRPr="0057461A" w:rsidRDefault="007E2A76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57461A">
        <w:rPr>
          <w:rFonts w:ascii="宋体" w:hAnsi="宋体"/>
          <w:sz w:val="24"/>
        </w:rPr>
        <w:t>.</w:t>
      </w:r>
      <w:r w:rsidR="0057461A" w:rsidRPr="0057461A">
        <w:rPr>
          <w:rFonts w:ascii="宋体" w:hAnsi="宋体" w:hint="eastAsia"/>
          <w:sz w:val="24"/>
        </w:rPr>
        <w:t>复习揭题。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教师提问：同学们，还记得我们在三年级时学过的课文《司马光》《守株待兔》吗？谁来背一背？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提示课题：今天我们不读历史人物故事和寓言故事，一起来读一篇神话故事《精卫填海》。板书课题，学生齐读课题。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认识文体。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出示课文《司马光》《守株待兔》《精卫填海》。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司马光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群儿戏于庭，一儿登瓮，足跌没水中。众皆弃去，光持石击瓮破之，水迸，儿得活。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守株待兔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宋人有耕者。田中有株。兔走触株，折颈而死。因释其耒而守株，冀复得兔。兔不可复得，而身为宋国笑。</w:t>
      </w:r>
    </w:p>
    <w:p w:rsidR="0057461A" w:rsidRDefault="0057461A" w:rsidP="0057461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lastRenderedPageBreak/>
        <w:t>精卫填海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炎帝之少女，名曰女娃。女娃游于东海，溺而不返，故为精卫，常衔西山之木石，以堙于东海。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引导：你们发现这三篇课文有什么共同特点？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都是文言文，小古文；短小，语言精练，读起来抑扬顿挫，朗朗上口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提问：阅读文言文，你有什么好方法？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57461A">
        <w:rPr>
          <w:rFonts w:ascii="宋体" w:hAnsi="宋体" w:hint="eastAsia"/>
          <w:sz w:val="24"/>
        </w:rPr>
        <w:t>联系旧知，学习新知，归类阅读，增强学生对文言文的感受，减少学生对文言文语言的陌生感。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板块二　初读课文，读准读通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学生自由读课文，要求读准字音，读通句子。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指导读准字音。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指导读准多音字“少”。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少女　少年　年少　少将　少爷　少数　很少　多少　少量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少壮不努力，老大徒伤悲！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少小离家老大回，乡音无改鬓毛衰。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指导识记“溺”。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①提示：“溺”读nì，是鼻音。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②怎么记住这个字？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用加一加的方法记：氵＋弱＝溺；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 xml:space="preserve"> 引导：“溺” 是什么意思？可以组哪些词？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意思是“溺水，淹没”。组词：沉溺、溺爱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比较“曰”和“日”。“曰”读yuē，不要读成rì；“曰”比“日”的字形扁一些。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指导读好停顿。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教师范读课文，要求学生认真听。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提问：除了根据标点形成自然停顿，句子中还有哪些地方可以作适当的停顿？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例如：溺/而不返。　常衔/西山/之木石，以堙于/东海。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学生练习朗读：指名读，小组比赛读，全班齐读。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57461A">
        <w:rPr>
          <w:rFonts w:ascii="宋体" w:hAnsi="宋体" w:hint="eastAsia"/>
          <w:sz w:val="24"/>
        </w:rPr>
        <w:t>朗读文言文，除了根据标点形成的自然停顿，对句子内部进行适当的停</w:t>
      </w:r>
      <w:r w:rsidRPr="0057461A">
        <w:rPr>
          <w:rFonts w:ascii="宋体" w:hAnsi="宋体" w:hint="eastAsia"/>
          <w:sz w:val="24"/>
        </w:rPr>
        <w:lastRenderedPageBreak/>
        <w:t>顿，学生把握比较困难，因此采取教师范读的形式，让学生逐步感受语调的抑扬、句式的整散等。再在自己的朗读中逐步去琢磨，去领会。</w:t>
      </w:r>
    </w:p>
    <w:p w:rsidR="0057461A" w:rsidRPr="0057461A" w:rsidRDefault="0057461A" w:rsidP="00213E2E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板块三　理解内容，明白大意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1</w:t>
      </w:r>
      <w:r w:rsidR="00213E2E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借助注释和插图，理解课文。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引导：请自由读课文，结合注释，想想课文的意思。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自读检测。</w:t>
      </w:r>
    </w:p>
    <w:p w:rsidR="0057461A" w:rsidRPr="0057461A" w:rsidRDefault="00213E2E" w:rsidP="00213E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炎帝之少女，名曰女娃。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①提问：“炎帝”“少女”分别是谁？“之”“曰”是什么意思？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②引导交流：谁能说一说这句话的意思？</w:t>
      </w:r>
    </w:p>
    <w:p w:rsidR="0057461A" w:rsidRPr="0057461A" w:rsidRDefault="00213E2E" w:rsidP="00213E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女娃游于东海，溺而不返，故为精卫，常衔西山之木石，以堙于东海。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③提问：“溺”“故”“精卫”“堙”分别是什么意思？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④引导：你明白这一句话的意思吗？同桌之间先交流。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⑤指名学生交流。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⑥指导理解：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观察插图：精卫鸟在干什么？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精卫鸟振翅高飞，衔着西山的树枝和石子去填塞东海，想把东海填平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想象情景：“常衔西山之木石，以堙于东海。”这是一幅怎样的情景呢？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学生表演：你能把自己当成精卫，演一演吗？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 w:rsidR="00213E2E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指名连起来说说课文大意。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预设：炎帝的小女儿，名叫女娃。女娃到东海去游泳，不幸在海里溺水而亡，再也回不来了，于是她化作了一只名叫“精卫”的小鸟。精卫常常衔着西山的树枝和石子来填塞东海，想把东海填平。</w:t>
      </w:r>
    </w:p>
    <w:p w:rsidR="0057461A" w:rsidRPr="0057461A" w:rsidRDefault="00213E2E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57461A" w:rsidRPr="0057461A">
        <w:rPr>
          <w:rFonts w:ascii="宋体" w:hAnsi="宋体" w:hint="eastAsia"/>
          <w:sz w:val="24"/>
        </w:rPr>
        <w:t>巩固借助注释阅读文言文的方法，通过观察插图、表演精卫衔木石填海的情景，引导学生展开想象，把语言凝练的文言文变成学生熟知的生活化情景，拉近学生与文言文的距离，帮助学生理解文意。</w:t>
      </w:r>
    </w:p>
    <w:p w:rsidR="0057461A" w:rsidRPr="0057461A" w:rsidRDefault="0057461A" w:rsidP="00C3623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板块四　发挥想象，讲述故事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1</w:t>
      </w:r>
      <w:r w:rsidR="00C36230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想象精卫填海的情景。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引导：精卫最让你感动的地方是什么？相机出示：常衔西山之木石，以堙于东海。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引导学生想象：从“常”字中，你能想象到怎样的情景？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教师创设情境，学生读句子。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当刮起狂风，海面上波浪滔天的时候，精卫——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学生读：常衔西山之木石，以堙于东海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当暴雨倾盆，四周一片漆黑的时候，精卫——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学生读句子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当大雪纷飞，大地上寒风刺骨的时候，精卫——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学生读句子</w:t>
      </w:r>
      <w:r>
        <w:rPr>
          <w:rFonts w:ascii="宋体" w:hAnsi="宋体" w:hint="eastAsia"/>
          <w:sz w:val="24"/>
        </w:rPr>
        <w:t>）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引导学生想象：日复一日，年复一年，精卫在浩瀚无边的大海上飞翔着，她不断地用树枝和石子填塞东海。虽然遇到了重重困难，但阻挡不了精卫填海的行为！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小组交流：说说精卫给你留下了怎样的印象，你想对它说点什么。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预设：你坚毅而执着，毫不畏惧！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教师小结：坚毅、执着的精卫永远印在每一个读者的脑海里，想起她就能感受到古代劳动人民战胜大海的强烈愿望。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 w:rsidR="00C36230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借助注释讲述故事。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默看注释，思考：你从注释中获得了哪些信息？哪些可以用来帮助自己讲述故事？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尝试把注释变成自己的语言。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预设：传说中上古时期的部落首领炎帝，他有一个小女儿，叫女娃。精卫长得像乌鸦，不过比乌鸦漂亮多了，红色的脚，白色的嘴，头上还有好看的花纹。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3</w:t>
      </w:r>
      <w:r w:rsidR="00C36230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借助插图，讲述故事。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出示插图，观察：大海是什么样子？大海会变化吗？精卫的动作是怎样的？她飞翔的姿态又是怎样的？想象：女娃不幸被东海吞噬，她会怎么想？精卫把树枝、石子投进东海后，海面有什么变化？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把自己观察到的、想象到的说一说。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4</w:t>
      </w:r>
      <w:r w:rsidR="00C36230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同桌互相讲故事，听后评一评：故事的内容讲清楚了吗？</w:t>
      </w:r>
    </w:p>
    <w:p w:rsidR="0057461A" w:rsidRPr="0057461A" w:rsidRDefault="00C36230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57461A" w:rsidRPr="0057461A">
        <w:rPr>
          <w:rFonts w:ascii="宋体" w:hAnsi="宋体" w:hint="eastAsia"/>
          <w:sz w:val="24"/>
        </w:rPr>
        <w:t>神话故事主要的流传方式是口耳相传，学生阅读课文后能用自己的话讲述故事是最大的收获。依托文本情境，指导学生讲故事的方法，一是借助注释丰富语言，二是借助插图展开想象，把故事讲得声情并茂。</w:t>
      </w:r>
    </w:p>
    <w:p w:rsidR="0057461A" w:rsidRPr="0057461A" w:rsidRDefault="0057461A" w:rsidP="00522E7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板块五　梳理故事，背诵课文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1</w:t>
      </w:r>
      <w:r w:rsidR="00522E78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再读课文，梳理脉络。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课文中的哪些语句直接写了“精卫填海”？相机板书“衔”“堙”。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其他语句写了什么？相机板书“曰”“游”“溺”“为”。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师生共同梳理故事脉络。相机板书：介绍女娃——化身精卫——衔木石填海。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 w:rsidR="00522E78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依托支架，背诵课文。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学生根据上一个环节梳理出的关键词和故事脉络，尝试背诵课文。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小组竞赛背课文。四人为一组，比一比谁背得正确又流利。</w:t>
      </w:r>
    </w:p>
    <w:p w:rsidR="0057461A" w:rsidRPr="0057461A" w:rsidRDefault="00522E78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57461A" w:rsidRPr="0057461A">
        <w:rPr>
          <w:rFonts w:ascii="宋体" w:hAnsi="宋体" w:hint="eastAsia"/>
          <w:sz w:val="24"/>
        </w:rPr>
        <w:t xml:space="preserve">引导学生梳理故事的脉络，呈现关键词语，使其成为学生背诵课文的支架。多背诵文言文优秀篇章，能增强学生对语言的感悟能力，形成独特的审美能力。 </w:t>
      </w:r>
    </w:p>
    <w:p w:rsidR="0057461A" w:rsidRPr="0057461A" w:rsidRDefault="0057461A" w:rsidP="0087351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板块六　指导书写，指导积累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1</w:t>
      </w:r>
      <w:r w:rsidR="0087351B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指导写字。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认真观察“溺、衔”两个字，说一说书写时要注意什么。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教师范写“溺”，提示：“弱小”的“弱”加上偏旁三点水就是“溺水”的“溺”；注意写好右边的“弱”。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教师范写“衔”字，提示：左中右三个部件所占的位置基本相等，互相依傍，写紧凑一些。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学生练写，教师巡视，个别指导。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认真观察“帝、曰、返”3个字，说一说书写时要注意什么。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教师范写，提示书写要点：“曰”，写得扁一点。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学生练写，教师巡视，个别指导。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投影展示学生的书写，评价反馈。</w:t>
      </w:r>
    </w:p>
    <w:p w:rsidR="0057461A" w:rsidRPr="0057461A" w:rsidRDefault="0057461A" w:rsidP="005746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7461A">
        <w:rPr>
          <w:rFonts w:ascii="宋体" w:hAnsi="宋体" w:hint="eastAsia"/>
          <w:sz w:val="24"/>
        </w:rPr>
        <w:t>2</w:t>
      </w:r>
      <w:r w:rsidR="0087351B">
        <w:rPr>
          <w:rFonts w:ascii="宋体" w:hAnsi="宋体" w:hint="eastAsia"/>
          <w:sz w:val="24"/>
        </w:rPr>
        <w:t>.</w:t>
      </w:r>
      <w:r w:rsidRPr="0057461A">
        <w:rPr>
          <w:rFonts w:ascii="宋体" w:hAnsi="宋体" w:hint="eastAsia"/>
          <w:sz w:val="24"/>
        </w:rPr>
        <w:t>课后作业：把神话故事《精卫填海》讲给家长听，再请家长说说精卫给他</w:t>
      </w:r>
      <w:r>
        <w:rPr>
          <w:rFonts w:ascii="宋体" w:hAnsi="宋体" w:hint="eastAsia"/>
          <w:sz w:val="24"/>
        </w:rPr>
        <w:t>（</w:t>
      </w:r>
      <w:r w:rsidRPr="0057461A">
        <w:rPr>
          <w:rFonts w:ascii="宋体" w:hAnsi="宋体" w:hint="eastAsia"/>
          <w:sz w:val="24"/>
        </w:rPr>
        <w:t>她</w:t>
      </w:r>
      <w:r>
        <w:rPr>
          <w:rFonts w:ascii="宋体" w:hAnsi="宋体" w:hint="eastAsia"/>
          <w:sz w:val="24"/>
        </w:rPr>
        <w:t>）</w:t>
      </w:r>
      <w:r w:rsidRPr="0057461A">
        <w:rPr>
          <w:rFonts w:ascii="宋体" w:hAnsi="宋体" w:hint="eastAsia"/>
          <w:sz w:val="24"/>
        </w:rPr>
        <w:t>留下了怎样的印象。</w:t>
      </w:r>
    </w:p>
    <w:p w:rsidR="007E2A76" w:rsidRPr="00490407" w:rsidRDefault="0087351B" w:rsidP="008F0AE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57461A" w:rsidRPr="0057461A">
        <w:rPr>
          <w:rFonts w:ascii="宋体" w:hAnsi="宋体" w:hint="eastAsia"/>
          <w:sz w:val="24"/>
        </w:rPr>
        <w:t>教师依据生字的结构特点，分层指导，注重培养学生自主写字的能力。开展语言实践活动，通过课后作业的形式，进一步落实“讲故事”这一核心教学目标。</w:t>
      </w:r>
    </w:p>
    <w:p w:rsidR="007E2A76" w:rsidRPr="00490407" w:rsidRDefault="00DA0F2A" w:rsidP="00DA0F2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7E2A76" w:rsidRPr="00490407" w:rsidRDefault="007E2A76" w:rsidP="00A700A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8F0AE9">
        <w:rPr>
          <w:rFonts w:ascii="宋体" w:hAnsi="宋体"/>
          <w:sz w:val="24"/>
        </w:rPr>
        <w:t>3</w:t>
      </w:r>
      <w:r w:rsidR="00FC3BB9">
        <w:rPr>
          <w:rFonts w:ascii="宋体" w:hAnsi="宋体"/>
          <w:sz w:val="24"/>
        </w:rPr>
        <w:t xml:space="preserve"> </w:t>
      </w:r>
      <w:r w:rsidR="008F0AE9">
        <w:rPr>
          <w:rFonts w:ascii="宋体" w:hAnsi="宋体" w:hint="eastAsia"/>
          <w:sz w:val="24"/>
        </w:rPr>
        <w:t>精卫填海</w:t>
      </w:r>
    </w:p>
    <w:p w:rsidR="00A700AB" w:rsidRPr="00490407" w:rsidRDefault="000D3A0A" w:rsidP="001C28E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20589">
        <w:rPr>
          <w:noProof/>
        </w:rPr>
        <w:drawing>
          <wp:inline distT="0" distB="0" distL="0" distR="0">
            <wp:extent cx="5943600" cy="635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A76" w:rsidRPr="00490407" w:rsidRDefault="00A700AB" w:rsidP="00A700A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7E2A76" w:rsidRPr="00490407" w:rsidRDefault="00C86601" w:rsidP="00C8660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6136F7" w:rsidRPr="006136F7" w:rsidRDefault="006136F7" w:rsidP="006136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136F7">
        <w:rPr>
          <w:rFonts w:ascii="宋体" w:hAnsi="宋体" w:hint="eastAsia"/>
          <w:sz w:val="24"/>
        </w:rPr>
        <w:t>《精卫填海》讲述了炎帝的小女儿女娃去东海游玩时不幸溺水，化为精卫鸟，衔来西山木石填塞东海的故事，是统编教材的第三篇文言文。“能结合注释，用自己的话讲述精卫填海的故事”是本课的要求之一，本课如何指导学生讲故事呢？</w:t>
      </w:r>
    </w:p>
    <w:p w:rsidR="006136F7" w:rsidRPr="006136F7" w:rsidRDefault="006136F7" w:rsidP="006136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136F7">
        <w:rPr>
          <w:rFonts w:ascii="宋体" w:hAnsi="宋体" w:hint="eastAsia"/>
          <w:sz w:val="24"/>
        </w:rPr>
        <w:t>一是结合注释。教师让学生对照原文，阅读注释，说一说从注释中获得了哪些信息，再以“哪些可以用来帮助自己讲述故事”这一问题，打开学生的思路。在互动交流中，引导学生思考：这些信息可以用到讲故事中，那么如何把这些注释变成自己的语言呢？这个过程中，教师既要鼓励学生大胆尝试，又要注意规范学生的口头表达，引导把注释中的信息恰当地用在口头表达中，丰富语言，丰富故事内容。</w:t>
      </w:r>
    </w:p>
    <w:p w:rsidR="007E2A76" w:rsidRPr="00490407" w:rsidRDefault="006136F7" w:rsidP="006136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6136F7">
        <w:rPr>
          <w:rFonts w:ascii="宋体" w:hAnsi="宋体" w:hint="eastAsia"/>
          <w:sz w:val="24"/>
        </w:rPr>
        <w:t>二是想象情境。“堙”的意思是“填塞”，创设情境，引导学生想象精卫鸟填塞东海的情境，再聚焦一个“常”字，让学生的思维发散开去：从“常”字中，你能想象到怎样的情境？然后在教师创设的语言情境中反复朗读句子“常衔西山之木石，以堙于东海”，使学生感受精卫鸟填塞大海时遭遇的艰难困苦，为学生讲述这个情节提供表达的借鉴。这样，学生在讲故事的时候，通过给原文添枝加叶，所讲的故事更能让别人感受到精卫鸟的坚毅与执着</w:t>
      </w:r>
      <w:r w:rsidR="007E2A76" w:rsidRPr="00490407">
        <w:rPr>
          <w:rFonts w:ascii="宋体" w:hAnsi="宋体" w:hint="eastAsia"/>
          <w:sz w:val="24"/>
        </w:rPr>
        <w:t>。</w:t>
      </w:r>
    </w:p>
    <w:sectPr w:rsidR="007E2A76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B43" w:rsidRDefault="00B42B43">
      <w:r>
        <w:separator/>
      </w:r>
    </w:p>
  </w:endnote>
  <w:endnote w:type="continuationSeparator" w:id="0">
    <w:p w:rsidR="00B42B43" w:rsidRDefault="00B42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B43" w:rsidRDefault="00B42B43">
      <w:r>
        <w:separator/>
      </w:r>
    </w:p>
  </w:footnote>
  <w:footnote w:type="continuationSeparator" w:id="0">
    <w:p w:rsidR="00B42B43" w:rsidRDefault="00B42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3D4966" w:rsidRDefault="00041A4A" w:rsidP="003D496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D3A0A"/>
    <w:rsid w:val="000E3547"/>
    <w:rsid w:val="00130E04"/>
    <w:rsid w:val="0016036C"/>
    <w:rsid w:val="001A6CBE"/>
    <w:rsid w:val="001B68EC"/>
    <w:rsid w:val="001C28E8"/>
    <w:rsid w:val="001C5B10"/>
    <w:rsid w:val="002006FE"/>
    <w:rsid w:val="00203BEF"/>
    <w:rsid w:val="00213E2E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600D9"/>
    <w:rsid w:val="00373E26"/>
    <w:rsid w:val="003B0663"/>
    <w:rsid w:val="003D4966"/>
    <w:rsid w:val="004577C3"/>
    <w:rsid w:val="00490407"/>
    <w:rsid w:val="00496B8B"/>
    <w:rsid w:val="004B034A"/>
    <w:rsid w:val="004D5F06"/>
    <w:rsid w:val="004D6F6C"/>
    <w:rsid w:val="004E3DC1"/>
    <w:rsid w:val="00522E78"/>
    <w:rsid w:val="00557F5C"/>
    <w:rsid w:val="00572BE7"/>
    <w:rsid w:val="0057461A"/>
    <w:rsid w:val="005A116F"/>
    <w:rsid w:val="005A368F"/>
    <w:rsid w:val="005A393A"/>
    <w:rsid w:val="005D386C"/>
    <w:rsid w:val="005F3142"/>
    <w:rsid w:val="006136F7"/>
    <w:rsid w:val="006258F5"/>
    <w:rsid w:val="006425AC"/>
    <w:rsid w:val="0065239A"/>
    <w:rsid w:val="00653E78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2597F"/>
    <w:rsid w:val="0087351B"/>
    <w:rsid w:val="008E66A4"/>
    <w:rsid w:val="008F0AE9"/>
    <w:rsid w:val="00902840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42B43"/>
    <w:rsid w:val="00B6544F"/>
    <w:rsid w:val="00B67E30"/>
    <w:rsid w:val="00B822B2"/>
    <w:rsid w:val="00BB102F"/>
    <w:rsid w:val="00BB3A3C"/>
    <w:rsid w:val="00BC290A"/>
    <w:rsid w:val="00BC3034"/>
    <w:rsid w:val="00BC7F27"/>
    <w:rsid w:val="00BD1AEE"/>
    <w:rsid w:val="00BD3BB2"/>
    <w:rsid w:val="00BF7703"/>
    <w:rsid w:val="00C01D14"/>
    <w:rsid w:val="00C36230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37108"/>
    <w:rsid w:val="00E83723"/>
    <w:rsid w:val="00EF2AD9"/>
    <w:rsid w:val="00F26486"/>
    <w:rsid w:val="00F37B0C"/>
    <w:rsid w:val="00F74179"/>
    <w:rsid w:val="00F97E08"/>
    <w:rsid w:val="00FB37E1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1D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545</Words>
  <Characters>3112</Characters>
  <Application>Microsoft Office Word</Application>
  <DocSecurity>0</DocSecurity>
  <Lines>25</Lines>
  <Paragraphs>7</Paragraphs>
  <ScaleCrop>false</ScaleCrop>
  <Company>China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2022-05-11T08:28:00Z</dcterms:created>
  <dcterms:modified xsi:type="dcterms:W3CDTF">2024-02-05T13:48:00Z</dcterms:modified>
</cp:coreProperties>
</file>